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EE4" w:rsidRPr="00A73EE4" w:rsidRDefault="00A73EE4" w:rsidP="00A73EE4">
      <w:pPr>
        <w:spacing w:after="100" w:afterAutospacing="1" w:line="240" w:lineRule="auto"/>
        <w:outlineLvl w:val="0"/>
        <w:rPr>
          <w:rFonts w:ascii="GolosTextWebBold" w:eastAsia="Times New Roman" w:hAnsi="GolosTextWebBold" w:cs="Times New Roman"/>
          <w:kern w:val="36"/>
          <w:sz w:val="48"/>
          <w:szCs w:val="48"/>
          <w:lang w:eastAsia="ru-RU"/>
        </w:rPr>
      </w:pPr>
      <w:bookmarkStart w:id="0" w:name="_GoBack"/>
      <w:r w:rsidRPr="00A73EE4">
        <w:rPr>
          <w:rFonts w:ascii="GolosTextWebBold" w:eastAsia="Times New Roman" w:hAnsi="GolosTextWebBold" w:cs="Times New Roman"/>
          <w:kern w:val="36"/>
          <w:sz w:val="48"/>
          <w:szCs w:val="48"/>
          <w:lang w:eastAsia="ru-RU"/>
        </w:rPr>
        <w:t>Грибы: правила безопасности</w:t>
      </w:r>
    </w:p>
    <w:bookmarkEnd w:id="0"/>
    <w:p w:rsidR="00A73EE4" w:rsidRPr="00A73EE4" w:rsidRDefault="00A73EE4" w:rsidP="00A73EE4">
      <w:pPr>
        <w:spacing w:after="0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73EE4">
        <w:rPr>
          <w:rFonts w:ascii="GolosTextWebRegular" w:eastAsia="Times New Roman" w:hAnsi="GolosTextWebRegular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3B14BEDE" wp14:editId="42872DE1">
                <wp:extent cx="301625" cy="301625"/>
                <wp:effectExtent l="0" t="0" r="0" b="0"/>
                <wp:docPr id="2" name="AutoShape 1" descr="Грибы: правила безопасност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1625" cy="301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FECE39B" id="AutoShape 1" o:spid="_x0000_s1026" alt="Грибы: правила безопасности" style="width:23.75pt;height: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" filled="f" stroked="f">
                <o:lock v:ext="edit" aspectratio="t"/>
                <w10:anchorlock/>
              </v:rect>
            </w:pict>
          </mc:Fallback>
        </mc:AlternateContent>
      </w:r>
      <w:r w:rsidRPr="00A73EE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© Андрей С / Фотобанк Лори</w:t>
      </w:r>
    </w:p>
    <w:p w:rsidR="00A73EE4" w:rsidRPr="00A73EE4" w:rsidRDefault="00A73EE4" w:rsidP="00A73EE4">
      <w:pPr>
        <w:spacing w:after="100" w:afterAutospacing="1" w:line="240" w:lineRule="auto"/>
        <w:outlineLvl w:val="4"/>
        <w:rPr>
          <w:rFonts w:ascii="GolosTextWebBold" w:eastAsia="Times New Roman" w:hAnsi="GolosTextWebBold" w:cs="Times New Roman"/>
          <w:sz w:val="24"/>
          <w:szCs w:val="24"/>
          <w:lang w:eastAsia="ru-RU"/>
        </w:rPr>
      </w:pPr>
      <w:r w:rsidRPr="00A73EE4">
        <w:rPr>
          <w:rFonts w:ascii="GolosTextWebBold" w:eastAsia="Times New Roman" w:hAnsi="GolosTextWebBold" w:cs="Times New Roman"/>
          <w:sz w:val="24"/>
          <w:szCs w:val="24"/>
          <w:lang w:eastAsia="ru-RU"/>
        </w:rPr>
        <w:t>Важно знать, какие грибы съедобны, где их лучше собирать и как правильно обрабатывать.</w:t>
      </w:r>
    </w:p>
    <w:p w:rsidR="00A73EE4" w:rsidRPr="00A73EE4" w:rsidRDefault="00A73EE4" w:rsidP="00A73EE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73EE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Ежегодно отравление грибами уносит жизни 30 россиян, около 1000 человек в год оказываются на больничных койках с тяжелыми симптомами. Особенно опасно неправильное употребление грибов для детей и людей с ослабленным здоровьем. Как обезопасить себя?</w:t>
      </w:r>
    </w:p>
    <w:p w:rsidR="00A73EE4" w:rsidRPr="00A73EE4" w:rsidRDefault="00A73EE4" w:rsidP="00A73EE4">
      <w:pPr>
        <w:spacing w:after="100" w:afterAutospacing="1" w:line="240" w:lineRule="auto"/>
        <w:outlineLvl w:val="1"/>
        <w:rPr>
          <w:rFonts w:ascii="GolosTextWebBold" w:eastAsia="Times New Roman" w:hAnsi="GolosTextWebBold" w:cs="Times New Roman"/>
          <w:sz w:val="42"/>
          <w:szCs w:val="42"/>
          <w:lang w:eastAsia="ru-RU"/>
        </w:rPr>
      </w:pPr>
      <w:r w:rsidRPr="00A73EE4">
        <w:rPr>
          <w:rFonts w:ascii="GolosTextWebBold" w:eastAsia="Times New Roman" w:hAnsi="GolosTextWebBold" w:cs="Times New Roman"/>
          <w:sz w:val="42"/>
          <w:szCs w:val="42"/>
          <w:lang w:eastAsia="ru-RU"/>
        </w:rPr>
        <w:t>Скрытая угроза лесных даров</w:t>
      </w:r>
    </w:p>
    <w:p w:rsidR="00A73EE4" w:rsidRPr="00A73EE4" w:rsidRDefault="00A73EE4" w:rsidP="00A73EE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73EE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Грибы – излюбленный традиционный продукт русского стола, который ценят за высокое содержание белков и отсутствие лишнего жира. Но современные открытия медиков говорят о том, что потенциальный вред от употребления даров леса сильно превосходит пользу.</w:t>
      </w:r>
    </w:p>
    <w:p w:rsidR="00A73EE4" w:rsidRPr="00A73EE4" w:rsidRDefault="00A73EE4" w:rsidP="00A73EE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73EE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Грибы, которые мы собираем в лесах – только малая видимая часть огромных организмов, состоящих из тонких нитей мицелия. Эти сети покрывают сотни метров верхнего слоя почвы и впитывают все содержащиеся в нем вещества. Поэтому есть шанс, что концентрация радионуклидов, солей тяжелых металлов, пестицидов и других вредных для здоровья веществ в грибах очень высока. Например, ртути в грибах может быть в 500 раз больше, чем в субстрате, на котором они растут. В подберезовиках ученые обнаруживают огромные концентрации кадмия, в свинушках, черных груздях и дождевиках – медь. Сыроежки активно накапливают цинк, а подосиновики – радиоактивные элементы.</w:t>
      </w:r>
    </w:p>
    <w:p w:rsidR="00A73EE4" w:rsidRPr="00A73EE4" w:rsidRDefault="00A73EE4" w:rsidP="00A73EE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73EE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Даже отсутствие рядом с грибницей вредных производств и автомагистралей не является гарантией чистоты этого природного продукта. Очень часто в грибах, выросших в заповедных местах, концентрации свинца и мышьяка превышены во много раз из-за атмосферных выбросов, произошедших за десятки километров, из-за засух и лесных пожаров.</w:t>
      </w:r>
    </w:p>
    <w:p w:rsidR="00A73EE4" w:rsidRPr="00A73EE4" w:rsidRDefault="00A73EE4" w:rsidP="00A73EE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proofErr w:type="spellStart"/>
      <w:r w:rsidRPr="00A73EE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Роспотребнадзор</w:t>
      </w:r>
      <w:proofErr w:type="spellEnd"/>
      <w:r w:rsidRPr="00A73EE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 предупреждает: даже если вы собрали или купили качественные и безопасные грибы, помните, что это тяжелая пища, которая подходит только для здоровых людей. В грибах содержится большое количество особой клетчатки – хитина. Он не переваривается и затрудняет действие пищеварительных ферментов. Поэтому людям, страдающим заболеваниями желудочно-кишечного тракта, грибы есть не рекомендуется. </w:t>
      </w:r>
    </w:p>
    <w:p w:rsidR="00A73EE4" w:rsidRPr="00A73EE4" w:rsidRDefault="00A73EE4" w:rsidP="00A73EE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73EE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 Употребление грибов в пищу должно быть эпизодическим, а не постоянным. И лучше всего, если они будут только компонентами сложных блюд.</w:t>
      </w:r>
    </w:p>
    <w:p w:rsidR="00A73EE4" w:rsidRPr="00A73EE4" w:rsidRDefault="00A73EE4" w:rsidP="00A73EE4">
      <w:pPr>
        <w:spacing w:after="100" w:afterAutospacing="1" w:line="240" w:lineRule="auto"/>
        <w:outlineLvl w:val="1"/>
        <w:rPr>
          <w:rFonts w:ascii="GolosTextWebBold" w:eastAsia="Times New Roman" w:hAnsi="GolosTextWebBold" w:cs="Times New Roman"/>
          <w:sz w:val="42"/>
          <w:szCs w:val="42"/>
          <w:lang w:eastAsia="ru-RU"/>
        </w:rPr>
      </w:pPr>
      <w:r w:rsidRPr="00A73EE4">
        <w:rPr>
          <w:rFonts w:ascii="GolosTextWebBold" w:eastAsia="Times New Roman" w:hAnsi="GolosTextWebBold" w:cs="Times New Roman"/>
          <w:sz w:val="42"/>
          <w:szCs w:val="42"/>
          <w:lang w:eastAsia="ru-RU"/>
        </w:rPr>
        <w:t>Правила тихой охоты</w:t>
      </w:r>
    </w:p>
    <w:p w:rsidR="00A73EE4" w:rsidRPr="00A73EE4" w:rsidRDefault="00A73EE4" w:rsidP="00A73EE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73EE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Максимальное число отравлений грибами случается именно у детей. Обычно это связано с прогулками в лесах, парках и на детских площадках, где ребенок может сорвать и взять в рот гриб просто из любопытства. Родителям стоит помнить о таком риске и тщательно </w:t>
      </w:r>
      <w:r w:rsidRPr="00A73EE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lastRenderedPageBreak/>
        <w:t>контролировать поведение ребенка. Осматривайте места прогулок, постоянно поддерживайте контакт с ребенком и пресекайте попытки полакомиться найденными дарами леса. Осторожность необходима и на территории детских учреждений, где на газонах могут вырасти самые разнообразные грибы.</w:t>
      </w:r>
    </w:p>
    <w:p w:rsidR="00A73EE4" w:rsidRPr="00A73EE4" w:rsidRDefault="00A73EE4" w:rsidP="00A73EE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73EE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Даже если вы уверены в качестве собранных или купленных грибов, не предлагайте их детям в возрасте до 14 лет. Необходимости употреблять грибы в пищу у современных детей нет. При этом в детском организме попросту не вырабатывается достаточно ферментов для их переваривания.</w:t>
      </w:r>
    </w:p>
    <w:p w:rsidR="00A73EE4" w:rsidRPr="00A73EE4" w:rsidRDefault="00A73EE4" w:rsidP="00A73EE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73EE4">
        <w:rPr>
          <w:rFonts w:ascii="GolosTextWebBold" w:eastAsia="Times New Roman" w:hAnsi="GolosTextWebBold" w:cs="Times New Roman"/>
          <w:sz w:val="24"/>
          <w:szCs w:val="24"/>
          <w:lang w:eastAsia="ru-RU"/>
        </w:rPr>
        <w:t>Отравления грибами случаются и у взрослых. Чтобы не допустить этого, важно соблюдать меры предосторожности:</w:t>
      </w:r>
    </w:p>
    <w:p w:rsidR="00A73EE4" w:rsidRPr="00A73EE4" w:rsidRDefault="00A73EE4" w:rsidP="00A73EE4">
      <w:pPr>
        <w:numPr>
          <w:ilvl w:val="0"/>
          <w:numId w:val="15"/>
        </w:numPr>
        <w:spacing w:after="100" w:afterAutospacing="1" w:line="360" w:lineRule="atLeast"/>
        <w:ind w:left="540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73EE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Когда вы решите отправиться на тихую охоту, выбирайте максимально чистые места для сбора: вдали от дорог и магистралей, населенных пунктов и промышленных предприятий.</w:t>
      </w:r>
    </w:p>
    <w:p w:rsidR="00A73EE4" w:rsidRPr="00A73EE4" w:rsidRDefault="00A73EE4" w:rsidP="00A73EE4">
      <w:pPr>
        <w:numPr>
          <w:ilvl w:val="0"/>
          <w:numId w:val="15"/>
        </w:numPr>
        <w:spacing w:after="100" w:afterAutospacing="1" w:line="360" w:lineRule="atLeast"/>
        <w:ind w:left="540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73EE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Помните, что большинство грибов относятся к условно съедобным. Это значит, что их можно есть только после предварительного отваривания.</w:t>
      </w:r>
    </w:p>
    <w:p w:rsidR="00A73EE4" w:rsidRPr="00A73EE4" w:rsidRDefault="00A73EE4" w:rsidP="00A73EE4">
      <w:pPr>
        <w:numPr>
          <w:ilvl w:val="0"/>
          <w:numId w:val="15"/>
        </w:numPr>
        <w:spacing w:after="100" w:afterAutospacing="1" w:line="360" w:lineRule="atLeast"/>
        <w:ind w:left="540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73EE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В наших лесах попадаются виды грибов, которые в народе называют «ложными». Если у вас появились сомнения насчет идентификации гриба – не берите его! Собирайте только те грибы, которые вы хорошо знаете.</w:t>
      </w:r>
    </w:p>
    <w:p w:rsidR="00A73EE4" w:rsidRPr="00A73EE4" w:rsidRDefault="00A73EE4" w:rsidP="00A73EE4">
      <w:pPr>
        <w:numPr>
          <w:ilvl w:val="0"/>
          <w:numId w:val="16"/>
        </w:numPr>
        <w:spacing w:after="100" w:afterAutospacing="1" w:line="360" w:lineRule="atLeast"/>
        <w:ind w:left="540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73EE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Не собирайте старые, червивые грибы. Плодовые тела этих грибов имеют наиболее высокую концентрацию опасных веществ. К тому же в них уже начались процессы гниения.</w:t>
      </w:r>
    </w:p>
    <w:p w:rsidR="00A73EE4" w:rsidRPr="00A73EE4" w:rsidRDefault="00A73EE4" w:rsidP="00A73EE4">
      <w:pPr>
        <w:numPr>
          <w:ilvl w:val="0"/>
          <w:numId w:val="16"/>
        </w:numPr>
        <w:spacing w:after="100" w:afterAutospacing="1" w:line="360" w:lineRule="atLeast"/>
        <w:ind w:left="540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73EE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Срезайте грибы аккуратно, вместе с ножкой, и кладите в плетеные корзины, в которых обеспечивается естественная вентиляция. Не собирайте грибы в ведра, пластиковые мешки или пакеты – от этого дары леса быстро портятся.</w:t>
      </w:r>
    </w:p>
    <w:p w:rsidR="00A73EE4" w:rsidRPr="00A73EE4" w:rsidRDefault="00A73EE4" w:rsidP="00A73EE4">
      <w:pPr>
        <w:numPr>
          <w:ilvl w:val="0"/>
          <w:numId w:val="16"/>
        </w:numPr>
        <w:spacing w:after="100" w:afterAutospacing="1" w:line="360" w:lineRule="atLeast"/>
        <w:ind w:left="540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73EE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Никогда не пробуйте сырые грибы на вкус. Есть риск, что вы ошиблись, и пробуете очень ядовитый гриб.</w:t>
      </w:r>
    </w:p>
    <w:p w:rsidR="00A73EE4" w:rsidRPr="00A73EE4" w:rsidRDefault="00A73EE4" w:rsidP="00A73EE4">
      <w:pPr>
        <w:spacing w:after="100" w:afterAutospacing="1" w:line="240" w:lineRule="auto"/>
        <w:outlineLvl w:val="1"/>
        <w:rPr>
          <w:rFonts w:ascii="GolosTextWebBold" w:eastAsia="Times New Roman" w:hAnsi="GolosTextWebBold" w:cs="Times New Roman"/>
          <w:sz w:val="42"/>
          <w:szCs w:val="42"/>
          <w:lang w:eastAsia="ru-RU"/>
        </w:rPr>
      </w:pPr>
      <w:r w:rsidRPr="00A73EE4">
        <w:rPr>
          <w:rFonts w:ascii="GolosTextWebBold" w:eastAsia="Times New Roman" w:hAnsi="GolosTextWebBold" w:cs="Times New Roman"/>
          <w:sz w:val="42"/>
          <w:szCs w:val="42"/>
          <w:lang w:eastAsia="ru-RU"/>
        </w:rPr>
        <w:t>Обработка грибов</w:t>
      </w:r>
    </w:p>
    <w:p w:rsidR="00A73EE4" w:rsidRPr="00A73EE4" w:rsidRDefault="00A73EE4" w:rsidP="00A73EE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73EE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Неправильная обработка грибов – одна из основных причин отравлений, происходящих дома. Если вы принесли грибы из леса или купили, необходимо их обработать в день сбора. Пролежав в тепле даже несколько часов, они могут стать причиной отравления.</w:t>
      </w:r>
    </w:p>
    <w:p w:rsidR="00A73EE4" w:rsidRPr="00A73EE4" w:rsidRDefault="00A73EE4" w:rsidP="00A73EE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73EE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Обработка грибов состоит из нескольких этапов. Сначала переберите «улов», отсортируйте по видам и затем еще раз тщательно осмотрите. При этом обязательно удалите те грибы, которые категорически не рекомендуется употреблять в пищу: червивые, перезрелые, дряблые, грибы без ножек, а также любые грибы, которые вы не можете однозначно идентифицировать.</w:t>
      </w:r>
    </w:p>
    <w:p w:rsidR="00A73EE4" w:rsidRPr="00A73EE4" w:rsidRDefault="00A73EE4" w:rsidP="00A73EE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73EE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Затем очистите грибы от грязи и тщательно промойте несколько раз. Кулинарную обработку грибов обычно проводят отдельно для каждого вида, сразу после сортировки и мытья.</w:t>
      </w:r>
    </w:p>
    <w:p w:rsidR="00A73EE4" w:rsidRPr="00A73EE4" w:rsidRDefault="00A73EE4" w:rsidP="00A73EE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73EE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Условно съедобные виды грибов замочите и отварите. Ученые советуют варить грибы минимум 45 минут, дважды меняя воду, так можно свести к допустимому минимуму уровень радиоактивных веществ, в частности, цезия 137. Только после этого из этих грибов можно готовить блюда для вашего стола.</w:t>
      </w:r>
    </w:p>
    <w:p w:rsidR="00A73EE4" w:rsidRPr="00A73EE4" w:rsidRDefault="00A73EE4" w:rsidP="00A73EE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73EE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Нельзя мариновать или солить грибы в оцинкованной или глазурованной глиняной посуде. Используйте для заготовок стальную или стеклянную посуду.</w:t>
      </w:r>
    </w:p>
    <w:p w:rsidR="00A73EE4" w:rsidRPr="00A73EE4" w:rsidRDefault="00A73EE4" w:rsidP="00A73EE4">
      <w:pPr>
        <w:spacing w:after="100" w:afterAutospacing="1" w:line="240" w:lineRule="auto"/>
        <w:outlineLvl w:val="1"/>
        <w:rPr>
          <w:rFonts w:ascii="GolosTextWebBold" w:eastAsia="Times New Roman" w:hAnsi="GolosTextWebBold" w:cs="Times New Roman"/>
          <w:sz w:val="42"/>
          <w:szCs w:val="42"/>
          <w:lang w:eastAsia="ru-RU"/>
        </w:rPr>
      </w:pPr>
      <w:r w:rsidRPr="00A73EE4">
        <w:rPr>
          <w:rFonts w:ascii="GolosTextWebBold" w:eastAsia="Times New Roman" w:hAnsi="GolosTextWebBold" w:cs="Times New Roman"/>
          <w:sz w:val="42"/>
          <w:szCs w:val="42"/>
          <w:lang w:eastAsia="ru-RU"/>
        </w:rPr>
        <w:t>Правила покупки грибов</w:t>
      </w:r>
    </w:p>
    <w:p w:rsidR="00A73EE4" w:rsidRPr="00A73EE4" w:rsidRDefault="00A73EE4" w:rsidP="00A73EE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73EE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Покупка грибов – очень ответственный шаг, поскольку вы фактически доверяете свое здоровье людям, которые собирали и готовили приобретаемые вами дары леса.</w:t>
      </w:r>
    </w:p>
    <w:p w:rsidR="00A73EE4" w:rsidRPr="00A73EE4" w:rsidRDefault="00A73EE4" w:rsidP="00A73EE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73EE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Главный совет: не покупайте свежие, сушеные, соленые, консервированные или другим образом приготовленные грибы у случайных людей и в местах стихийной торговли. Если вы купили грибы на обочине трассы, то никогда не можете быть уверены в их безопасности.</w:t>
      </w:r>
    </w:p>
    <w:p w:rsidR="00A73EE4" w:rsidRPr="00A73EE4" w:rsidRDefault="00A73EE4" w:rsidP="00A73EE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73EE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В магазинах и на официальных рынках качество продаваемых грибов проходит тщательную проверку. Лабораторные анализы позволяют определить содержание радионуклидов в грибах, оценить их пригодность в пищу. Только после такого исследования выдается разрешение на продажу грибов. </w:t>
      </w:r>
    </w:p>
    <w:p w:rsidR="00A73EE4" w:rsidRPr="00A73EE4" w:rsidRDefault="00A73EE4" w:rsidP="00A73EE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73EE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Если грибы, которые вы собираетесь купить в магазине, уже упакованы, убедитесь, что на этикетке указана информация о товаре: место сбора, срок хранения. Не покупайте упаковки без этикеток или листков-вкладышей. Откажитесь от покупки грибов и в том случае, если упаковка грязная, а находящиеся в ней грибы имеют признаки порчи и гниения.</w:t>
      </w:r>
    </w:p>
    <w:p w:rsidR="00A73EE4" w:rsidRPr="00A73EE4" w:rsidRDefault="00A73EE4" w:rsidP="00A73EE4">
      <w:pPr>
        <w:spacing w:after="0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73EE4">
        <w:rPr>
          <w:rFonts w:ascii="GolosTextWebRegular" w:eastAsia="Times New Roman" w:hAnsi="GolosTextWebRegular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25EB253D" wp14:editId="1EC24445">
                <wp:extent cx="6666230" cy="6775450"/>
                <wp:effectExtent l="0" t="0" r="0" b="0"/>
                <wp:docPr id="1" name="AutoShape 2" descr="https://xn----8sbehgcimb3cfabqj3b.xn--p1ai/upload/tmp/fd_tmb/upload/%D0%B3%D1%80%D0%B8%D0%B1%D1%8B%20(2)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666230" cy="6775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DE04293" id="AutoShape 2" o:spid="_x0000_s1026" alt="https://xn----8sbehgcimb3cfabqj3b.xn--p1ai/upload/tmp/fd_tmb/upload/%D0%B3%D1%80%D0%B8%D0%B1%D1%8B%20(2).png" style="width:524.9pt;height:53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" filled="f" stroked="f">
                <o:lock v:ext="edit" aspectratio="t"/>
                <w10:anchorlock/>
              </v:rect>
            </w:pict>
          </mc:Fallback>
        </mc:AlternateContent>
      </w:r>
    </w:p>
    <w:p w:rsidR="00347997" w:rsidRPr="00347997" w:rsidRDefault="00347997" w:rsidP="00A73EE4"/>
    <w:sectPr w:rsidR="00347997" w:rsidRPr="00347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olosTextWebBold">
    <w:altName w:val="Times New Roman"/>
    <w:panose1 w:val="00000000000000000000"/>
    <w:charset w:val="00"/>
    <w:family w:val="roman"/>
    <w:notTrueType/>
    <w:pitch w:val="default"/>
  </w:font>
  <w:font w:name="GolosTextWeb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0105"/>
    <w:multiLevelType w:val="multilevel"/>
    <w:tmpl w:val="853AA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675D36"/>
    <w:multiLevelType w:val="multilevel"/>
    <w:tmpl w:val="7B54D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BC32E0"/>
    <w:multiLevelType w:val="multilevel"/>
    <w:tmpl w:val="EAD6A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48324C"/>
    <w:multiLevelType w:val="multilevel"/>
    <w:tmpl w:val="92C2B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5264C7"/>
    <w:multiLevelType w:val="multilevel"/>
    <w:tmpl w:val="CDE42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53727E"/>
    <w:multiLevelType w:val="multilevel"/>
    <w:tmpl w:val="59740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BE0F15"/>
    <w:multiLevelType w:val="multilevel"/>
    <w:tmpl w:val="8890A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B460F9"/>
    <w:multiLevelType w:val="multilevel"/>
    <w:tmpl w:val="EB3C1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DC4AAA"/>
    <w:multiLevelType w:val="multilevel"/>
    <w:tmpl w:val="36108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B02FC4"/>
    <w:multiLevelType w:val="multilevel"/>
    <w:tmpl w:val="3C5E5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9E099E"/>
    <w:multiLevelType w:val="multilevel"/>
    <w:tmpl w:val="503CA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222300B"/>
    <w:multiLevelType w:val="multilevel"/>
    <w:tmpl w:val="CB504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4D07743"/>
    <w:multiLevelType w:val="multilevel"/>
    <w:tmpl w:val="17B4A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54388E"/>
    <w:multiLevelType w:val="multilevel"/>
    <w:tmpl w:val="98321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0DB0A8B"/>
    <w:multiLevelType w:val="multilevel"/>
    <w:tmpl w:val="462C5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5732795"/>
    <w:multiLevelType w:val="multilevel"/>
    <w:tmpl w:val="51A0D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1"/>
  </w:num>
  <w:num w:numId="3">
    <w:abstractNumId w:val="3"/>
  </w:num>
  <w:num w:numId="4">
    <w:abstractNumId w:val="4"/>
  </w:num>
  <w:num w:numId="5">
    <w:abstractNumId w:val="13"/>
  </w:num>
  <w:num w:numId="6">
    <w:abstractNumId w:val="7"/>
  </w:num>
  <w:num w:numId="7">
    <w:abstractNumId w:val="14"/>
  </w:num>
  <w:num w:numId="8">
    <w:abstractNumId w:val="11"/>
  </w:num>
  <w:num w:numId="9">
    <w:abstractNumId w:val="9"/>
  </w:num>
  <w:num w:numId="10">
    <w:abstractNumId w:val="2"/>
  </w:num>
  <w:num w:numId="11">
    <w:abstractNumId w:val="0"/>
  </w:num>
  <w:num w:numId="12">
    <w:abstractNumId w:val="8"/>
  </w:num>
  <w:num w:numId="13">
    <w:abstractNumId w:val="6"/>
  </w:num>
  <w:num w:numId="14">
    <w:abstractNumId w:val="5"/>
  </w:num>
  <w:num w:numId="15">
    <w:abstractNumId w:val="12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03E"/>
    <w:rsid w:val="00007F8D"/>
    <w:rsid w:val="0030256D"/>
    <w:rsid w:val="00326AD3"/>
    <w:rsid w:val="00347997"/>
    <w:rsid w:val="005A2AB9"/>
    <w:rsid w:val="00670473"/>
    <w:rsid w:val="008E7ECE"/>
    <w:rsid w:val="00A4110C"/>
    <w:rsid w:val="00A73EE4"/>
    <w:rsid w:val="00AB1513"/>
    <w:rsid w:val="00AB6FA0"/>
    <w:rsid w:val="00AC703E"/>
    <w:rsid w:val="00AD4C5C"/>
    <w:rsid w:val="00DE4300"/>
    <w:rsid w:val="00DE557A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1BE5A"/>
  <w15:chartTrackingRefBased/>
  <w15:docId w15:val="{B7309B5F-E44A-4407-A69D-8DACDFC70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70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20431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211895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98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1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36116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02754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031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7128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3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366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988424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616720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33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59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58819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86975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417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2541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73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959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87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7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98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93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78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645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23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85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742090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170042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7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44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586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44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4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5798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4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50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852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542519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11254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14174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99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63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148002">
                  <w:marLeft w:val="0"/>
                  <w:marRight w:val="12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3469357">
              <w:marLeft w:val="-180"/>
              <w:marRight w:val="-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39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664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515868">
                          <w:marLeft w:val="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595204">
                          <w:marLeft w:val="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7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4547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81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102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31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312162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05671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894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77685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0790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25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12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066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18087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68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3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77116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2636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921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4582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63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49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525293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506160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21203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39644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087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8247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97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41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53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666901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397876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2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22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09693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4478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706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76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81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644890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144534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09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67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83753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020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48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15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8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84727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144881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4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52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30790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73396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05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1792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57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92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67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76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38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441090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40164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12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95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91264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2997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191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9943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35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334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59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63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35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824010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147041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79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6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04662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0917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751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127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10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97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341347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895365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5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59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3758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234607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804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4695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83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82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605613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615862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68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36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71990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658696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67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3672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38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950</Words>
  <Characters>5416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Грибы: правила безопасности</vt:lpstr>
      <vt:lpstr>    Скрытая угроза лесных даров</vt:lpstr>
      <vt:lpstr>    Правила тихой охоты</vt:lpstr>
      <vt:lpstr>    Обработка грибов</vt:lpstr>
      <vt:lpstr>    Правила покупки грибов</vt:lpstr>
    </vt:vector>
  </TitlesOfParts>
  <Company/>
  <LinksUpToDate>false</LinksUpToDate>
  <CharactersWithSpaces>6354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РПН</dc:creator>
  <cp:keywords/>
  <dc:description/>
  <cp:lastModifiedBy>РПН</cp:lastModifiedBy>
  <cp:revision>2</cp:revision>
  <dcterms:created xsi:type="dcterms:W3CDTF">2025-08-22T13:33:00Z</dcterms:created>
  <dcterms:modified xsi:type="dcterms:W3CDTF">2025-08-22T13:33:00Z</dcterms:modified>
</cp:coreProperties>
</file>